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A14CB" w14:textId="77777777" w:rsidR="005926A5" w:rsidRPr="00CB37DD" w:rsidRDefault="00AA4FC1">
      <w:bookmarkStart w:id="0" w:name="_GoBack"/>
      <w:bookmarkEnd w:id="0"/>
      <w:r w:rsidRPr="00CB37DD">
        <w:t>18 Dutton Street Dickson garden</w:t>
      </w:r>
    </w:p>
    <w:p w14:paraId="5D1C7CEC" w14:textId="77777777" w:rsidR="00906515" w:rsidRPr="00CB37DD" w:rsidRDefault="00906515"/>
    <w:p w14:paraId="28F14706" w14:textId="50C81E79" w:rsidR="00906515" w:rsidRPr="00CB37DD" w:rsidRDefault="00906515">
      <w:r w:rsidRPr="00CB37DD">
        <w:t xml:space="preserve">The garden </w:t>
      </w:r>
      <w:proofErr w:type="gramStart"/>
      <w:r w:rsidRPr="00CB37DD">
        <w:t>was re-established</w:t>
      </w:r>
      <w:proofErr w:type="gramEnd"/>
      <w:r w:rsidRPr="00CB37DD">
        <w:t xml:space="preserve"> from 2001 onwards, following the replacement of the original house</w:t>
      </w:r>
      <w:r w:rsidR="00CB37DD" w:rsidRPr="00CB37DD">
        <w:t xml:space="preserve">. The new house is a very simple passive solar house, with the long axis </w:t>
      </w:r>
      <w:proofErr w:type="gramStart"/>
      <w:r w:rsidR="00CB37DD" w:rsidRPr="00CB37DD">
        <w:t>east–west</w:t>
      </w:r>
      <w:proofErr w:type="gramEnd"/>
      <w:r w:rsidR="00995593">
        <w:t xml:space="preserve">, perfectly perpendicular to the sun at the </w:t>
      </w:r>
      <w:proofErr w:type="spellStart"/>
      <w:r w:rsidR="00995593">
        <w:t>mid point</w:t>
      </w:r>
      <w:proofErr w:type="spellEnd"/>
      <w:r w:rsidR="00995593">
        <w:t xml:space="preserve"> of the day in winter,</w:t>
      </w:r>
      <w:r w:rsidR="00CB37DD" w:rsidRPr="00CB37DD">
        <w:t xml:space="preserve"> and front of the house facing north. The house </w:t>
      </w:r>
      <w:proofErr w:type="gramStart"/>
      <w:r w:rsidR="00CB37DD" w:rsidRPr="00CB37DD">
        <w:t>had been placed</w:t>
      </w:r>
      <w:proofErr w:type="gramEnd"/>
      <w:r w:rsidR="00CB37DD" w:rsidRPr="00CB37DD">
        <w:t xml:space="preserve"> as far forward on the block, to </w:t>
      </w:r>
      <w:proofErr w:type="spellStart"/>
      <w:r w:rsidR="00CB37DD" w:rsidRPr="00CB37DD">
        <w:t>maximise</w:t>
      </w:r>
      <w:proofErr w:type="spellEnd"/>
      <w:r w:rsidR="00CB37DD" w:rsidRPr="00CB37DD">
        <w:t xml:space="preserve"> the size of the back garden. Because of these two factors, there was a particularly urgent need for a fast growing mass of shrubs to give some privacy from the street, but not to take sun in the winter. </w:t>
      </w:r>
    </w:p>
    <w:p w14:paraId="0386533B" w14:textId="77777777" w:rsidR="00CB37DD" w:rsidRPr="00CB37DD" w:rsidRDefault="00CB37DD"/>
    <w:p w14:paraId="7E4ECB11" w14:textId="0CCE5078" w:rsidR="00CB37DD" w:rsidRPr="00CB37DD" w:rsidRDefault="00CB37DD">
      <w:proofErr w:type="gramStart"/>
      <w:r w:rsidRPr="00CB37DD">
        <w:t xml:space="preserve">So the front yard consists of the sole survivor of the original 1950s garden, a </w:t>
      </w:r>
      <w:proofErr w:type="spellStart"/>
      <w:r w:rsidRPr="00CB37DD">
        <w:t>Feijoa</w:t>
      </w:r>
      <w:proofErr w:type="spellEnd"/>
      <w:r w:rsidRPr="00CB37DD">
        <w:t xml:space="preserve"> </w:t>
      </w:r>
      <w:proofErr w:type="spellStart"/>
      <w:r w:rsidRPr="00CB37DD">
        <w:rPr>
          <w:i/>
        </w:rPr>
        <w:t>Acca</w:t>
      </w:r>
      <w:proofErr w:type="spellEnd"/>
      <w:r w:rsidRPr="00CB37DD">
        <w:rPr>
          <w:i/>
        </w:rPr>
        <w:t xml:space="preserve"> </w:t>
      </w:r>
      <w:proofErr w:type="spellStart"/>
      <w:r w:rsidRPr="00CB37DD">
        <w:rPr>
          <w:i/>
        </w:rPr>
        <w:t>sellowiana</w:t>
      </w:r>
      <w:proofErr w:type="spellEnd"/>
      <w:r w:rsidRPr="00CB37DD">
        <w:t xml:space="preserve">, plus a mix of fast-growing West </w:t>
      </w:r>
      <w:proofErr w:type="spellStart"/>
      <w:r w:rsidRPr="00CB37DD">
        <w:t>Wyalong</w:t>
      </w:r>
      <w:proofErr w:type="spellEnd"/>
      <w:r w:rsidRPr="00CB37DD">
        <w:t xml:space="preserve"> Wattle </w:t>
      </w:r>
      <w:r w:rsidRPr="00CB37DD">
        <w:rPr>
          <w:i/>
        </w:rPr>
        <w:t xml:space="preserve">Acacia </w:t>
      </w:r>
      <w:proofErr w:type="spellStart"/>
      <w:r w:rsidRPr="00CB37DD">
        <w:rPr>
          <w:i/>
        </w:rPr>
        <w:t>cardiophylla</w:t>
      </w:r>
      <w:proofErr w:type="spellEnd"/>
      <w:r w:rsidRPr="00CB37DD">
        <w:t xml:space="preserve">, </w:t>
      </w:r>
      <w:r w:rsidR="00E45DB1">
        <w:t xml:space="preserve">Fringed Wattle </w:t>
      </w:r>
      <w:r w:rsidR="00E45DB1" w:rsidRPr="00E45DB1">
        <w:rPr>
          <w:i/>
        </w:rPr>
        <w:t xml:space="preserve">A. </w:t>
      </w:r>
      <w:proofErr w:type="spellStart"/>
      <w:r w:rsidR="00E45DB1" w:rsidRPr="00E45DB1">
        <w:rPr>
          <w:i/>
        </w:rPr>
        <w:t>fimbriata</w:t>
      </w:r>
      <w:proofErr w:type="spellEnd"/>
      <w:r w:rsidR="00E45DB1">
        <w:t xml:space="preserve">, </w:t>
      </w:r>
      <w:r w:rsidR="00791165">
        <w:t xml:space="preserve">Slender </w:t>
      </w:r>
      <w:proofErr w:type="spellStart"/>
      <w:r w:rsidR="00791165">
        <w:t>Teatree</w:t>
      </w:r>
      <w:proofErr w:type="spellEnd"/>
      <w:r w:rsidR="00791165">
        <w:t xml:space="preserve"> </w:t>
      </w:r>
      <w:r w:rsidRPr="00CB37DD">
        <w:rPr>
          <w:i/>
        </w:rPr>
        <w:t xml:space="preserve">Leptospermum </w:t>
      </w:r>
      <w:proofErr w:type="spellStart"/>
      <w:r w:rsidRPr="00CB37DD">
        <w:rPr>
          <w:i/>
        </w:rPr>
        <w:t>brevipes</w:t>
      </w:r>
      <w:proofErr w:type="spellEnd"/>
      <w:r w:rsidRPr="00E45DB1">
        <w:t>,</w:t>
      </w:r>
      <w:r w:rsidR="00E45DB1">
        <w:t xml:space="preserve"> </w:t>
      </w:r>
      <w:r w:rsidR="00791165" w:rsidRPr="00E45DB1">
        <w:t xml:space="preserve">Creek </w:t>
      </w:r>
      <w:proofErr w:type="spellStart"/>
      <w:r w:rsidR="00791165" w:rsidRPr="00E45DB1">
        <w:t>Teatree</w:t>
      </w:r>
      <w:proofErr w:type="spellEnd"/>
      <w:r w:rsidRPr="00CB37DD">
        <w:rPr>
          <w:i/>
        </w:rPr>
        <w:t xml:space="preserve"> L. </w:t>
      </w:r>
      <w:proofErr w:type="spellStart"/>
      <w:r w:rsidRPr="00CB37DD">
        <w:rPr>
          <w:i/>
        </w:rPr>
        <w:t>obovatum</w:t>
      </w:r>
      <w:proofErr w:type="spellEnd"/>
      <w:r w:rsidRPr="00CB37DD">
        <w:t xml:space="preserve"> and not as fast growing</w:t>
      </w:r>
      <w:r w:rsidR="00E45DB1">
        <w:t xml:space="preserve"> </w:t>
      </w:r>
      <w:proofErr w:type="spellStart"/>
      <w:r w:rsidR="00E45DB1">
        <w:t>Tumut</w:t>
      </w:r>
      <w:proofErr w:type="spellEnd"/>
      <w:r w:rsidR="00E45DB1">
        <w:t xml:space="preserve"> Grevillea</w:t>
      </w:r>
      <w:r w:rsidRPr="00CB37DD">
        <w:t xml:space="preserve"> </w:t>
      </w:r>
      <w:proofErr w:type="spellStart"/>
      <w:r w:rsidRPr="00CB37DD">
        <w:rPr>
          <w:i/>
        </w:rPr>
        <w:t>Grevillea</w:t>
      </w:r>
      <w:proofErr w:type="spellEnd"/>
      <w:r w:rsidRPr="00CB37DD">
        <w:rPr>
          <w:i/>
        </w:rPr>
        <w:t xml:space="preserve"> </w:t>
      </w:r>
      <w:proofErr w:type="spellStart"/>
      <w:r w:rsidRPr="00CB37DD">
        <w:rPr>
          <w:i/>
        </w:rPr>
        <w:t>wilkinsonii</w:t>
      </w:r>
      <w:proofErr w:type="spellEnd"/>
      <w:r w:rsidRPr="00CB37DD">
        <w:t xml:space="preserve">, all of which are readily pruned to </w:t>
      </w:r>
      <w:r w:rsidR="0060247A" w:rsidRPr="00CB37DD">
        <w:t>facilitate</w:t>
      </w:r>
      <w:r w:rsidRPr="00CB37DD">
        <w:t xml:space="preserve"> winter sun access</w:t>
      </w:r>
      <w:r w:rsidR="00E45DB1">
        <w:t xml:space="preserve"> to </w:t>
      </w:r>
      <w:r w:rsidR="00995593">
        <w:t>t</w:t>
      </w:r>
      <w:r w:rsidR="00E45DB1">
        <w:t xml:space="preserve">he </w:t>
      </w:r>
      <w:r w:rsidR="00995593">
        <w:t>northe</w:t>
      </w:r>
      <w:r w:rsidR="00495F08">
        <w:t>r</w:t>
      </w:r>
      <w:r w:rsidR="00995593">
        <w:t xml:space="preserve">n windows of the </w:t>
      </w:r>
      <w:r w:rsidR="00E45DB1">
        <w:t>house</w:t>
      </w:r>
      <w:r w:rsidRPr="00CB37DD">
        <w:t>.</w:t>
      </w:r>
      <w:proofErr w:type="gramEnd"/>
    </w:p>
    <w:p w14:paraId="48B5AFCD" w14:textId="77777777" w:rsidR="00CB37DD" w:rsidRPr="00CB37DD" w:rsidRDefault="00CB37DD"/>
    <w:p w14:paraId="7D261D37" w14:textId="016360CB" w:rsidR="00CB37DD" w:rsidRDefault="00CB37DD">
      <w:r w:rsidRPr="00CB37DD">
        <w:t xml:space="preserve">The driveway </w:t>
      </w:r>
      <w:proofErr w:type="gramStart"/>
      <w:r w:rsidRPr="00CB37DD">
        <w:t>is planted</w:t>
      </w:r>
      <w:proofErr w:type="gramEnd"/>
      <w:r w:rsidRPr="00CB37DD">
        <w:t xml:space="preserve"> with a mix of </w:t>
      </w:r>
      <w:r w:rsidRPr="00CB37DD">
        <w:rPr>
          <w:rFonts w:eastAsia="Times New Roman" w:cs="Arial"/>
          <w:color w:val="000000"/>
          <w:lang w:val="en-AU"/>
        </w:rPr>
        <w:t>Cut-leaved Burr Daisy</w:t>
      </w:r>
      <w:r w:rsidRPr="00CB37DD">
        <w:t xml:space="preserve"> </w:t>
      </w:r>
      <w:proofErr w:type="spellStart"/>
      <w:r w:rsidRPr="00CB37DD">
        <w:rPr>
          <w:i/>
        </w:rPr>
        <w:t>Calotis</w:t>
      </w:r>
      <w:proofErr w:type="spellEnd"/>
      <w:r w:rsidRPr="00CB37DD">
        <w:rPr>
          <w:i/>
        </w:rPr>
        <w:t xml:space="preserve"> </w:t>
      </w:r>
      <w:proofErr w:type="spellStart"/>
      <w:r w:rsidRPr="00CB37DD">
        <w:rPr>
          <w:i/>
        </w:rPr>
        <w:t>anthemoides</w:t>
      </w:r>
      <w:proofErr w:type="spellEnd"/>
      <w:r w:rsidRPr="00CB37DD">
        <w:t xml:space="preserve"> and Slender Mint </w:t>
      </w:r>
      <w:proofErr w:type="spellStart"/>
      <w:r w:rsidRPr="00CB37DD">
        <w:rPr>
          <w:i/>
        </w:rPr>
        <w:t>Mentha</w:t>
      </w:r>
      <w:proofErr w:type="spellEnd"/>
      <w:r w:rsidRPr="00CB37DD">
        <w:rPr>
          <w:i/>
        </w:rPr>
        <w:t xml:space="preserve"> </w:t>
      </w:r>
      <w:proofErr w:type="spellStart"/>
      <w:r w:rsidRPr="00CB37DD">
        <w:rPr>
          <w:i/>
        </w:rPr>
        <w:t>diemenica</w:t>
      </w:r>
      <w:proofErr w:type="spellEnd"/>
      <w:r w:rsidR="00E54B28">
        <w:t xml:space="preserve">, </w:t>
      </w:r>
      <w:r w:rsidR="00E45DB1">
        <w:t>both of which have survived</w:t>
      </w:r>
      <w:r w:rsidR="00E54B28">
        <w:t xml:space="preserve"> the Dickson Experiment Station of CSIRO, which predated the houses here.</w:t>
      </w:r>
    </w:p>
    <w:p w14:paraId="5C84FEC5" w14:textId="77777777" w:rsidR="00E45DB1" w:rsidRDefault="00E45DB1"/>
    <w:p w14:paraId="752EC027" w14:textId="02E9BE77" w:rsidR="00E45DB1" w:rsidRDefault="00E45DB1">
      <w:r>
        <w:t>Along the front wall o</w:t>
      </w:r>
      <w:r w:rsidR="00495F08">
        <w:t>f the house there</w:t>
      </w:r>
      <w:r>
        <w:t xml:space="preserve"> is a c. 1 m wide bed </w:t>
      </w:r>
      <w:r w:rsidR="00495F08">
        <w:t>for</w:t>
      </w:r>
      <w:r>
        <w:t xml:space="preserve"> tall vegetables in summer (beans, tomatoes ...) to reduce reflected light/heat from the north, and </w:t>
      </w:r>
      <w:r w:rsidR="00495F08">
        <w:t xml:space="preserve">for </w:t>
      </w:r>
      <w:r>
        <w:t xml:space="preserve">less tall species in winter (lettuces, </w:t>
      </w:r>
      <w:proofErr w:type="spellStart"/>
      <w:r>
        <w:t>Brassicaceous</w:t>
      </w:r>
      <w:proofErr w:type="spellEnd"/>
      <w:r>
        <w:t xml:space="preserve"> greens).</w:t>
      </w:r>
    </w:p>
    <w:p w14:paraId="4788D84A" w14:textId="77777777" w:rsidR="00E45DB1" w:rsidRDefault="00E45DB1"/>
    <w:p w14:paraId="1D8E95C0" w14:textId="28422F58" w:rsidR="00E45DB1" w:rsidRDefault="00E45DB1">
      <w:r>
        <w:t xml:space="preserve">I have deliberately not grown many nectar producing species, </w:t>
      </w:r>
      <w:r w:rsidR="00995593">
        <w:t>being</w:t>
      </w:r>
      <w:r>
        <w:t xml:space="preserve"> keen to encourage the resident Brown </w:t>
      </w:r>
      <w:proofErr w:type="spellStart"/>
      <w:r>
        <w:t>Thornbills</w:t>
      </w:r>
      <w:proofErr w:type="spellEnd"/>
      <w:r>
        <w:t xml:space="preserve">, White-browed </w:t>
      </w:r>
      <w:proofErr w:type="spellStart"/>
      <w:r>
        <w:t>Scrubwrens</w:t>
      </w:r>
      <w:proofErr w:type="spellEnd"/>
      <w:r>
        <w:t xml:space="preserve"> and Superb Fairy Wrens, </w:t>
      </w:r>
      <w:r w:rsidR="00995593">
        <w:t>which</w:t>
      </w:r>
      <w:r>
        <w:t xml:space="preserve"> are chased mercilessly by the larger honeyeaters, such as Red Wattlebirds.</w:t>
      </w:r>
    </w:p>
    <w:p w14:paraId="0E1F1984" w14:textId="77777777" w:rsidR="00995593" w:rsidRDefault="00995593"/>
    <w:p w14:paraId="5A22888F" w14:textId="11B4CD4B" w:rsidR="00995593" w:rsidRDefault="00995593">
      <w:proofErr w:type="gramStart"/>
      <w:r>
        <w:t>The back yard has been divided by concrete paths into manageable sections</w:t>
      </w:r>
      <w:proofErr w:type="gramEnd"/>
      <w:r w:rsidR="00C9720C">
        <w:t xml:space="preserve">. The large, central portion devoted to vegetables </w:t>
      </w:r>
      <w:proofErr w:type="gramStart"/>
      <w:r w:rsidR="00C9720C">
        <w:t>is  flanked</w:t>
      </w:r>
      <w:proofErr w:type="gramEnd"/>
      <w:r w:rsidR="00C9720C">
        <w:t xml:space="preserve"> by one path to the compost bin and </w:t>
      </w:r>
      <w:proofErr w:type="spellStart"/>
      <w:r w:rsidR="00C9720C">
        <w:t>chookyard</w:t>
      </w:r>
      <w:proofErr w:type="spellEnd"/>
      <w:r w:rsidR="00C9720C">
        <w:t xml:space="preserve"> next door, and another to the </w:t>
      </w:r>
      <w:proofErr w:type="spellStart"/>
      <w:r w:rsidR="00C9720C">
        <w:t>shedio</w:t>
      </w:r>
      <w:proofErr w:type="spellEnd"/>
      <w:r w:rsidR="00C9720C">
        <w:t xml:space="preserve"> (posh shed that wants to be a studio when it grows up). </w:t>
      </w:r>
      <w:proofErr w:type="gramStart"/>
      <w:r w:rsidR="00C9720C">
        <w:t xml:space="preserve">There are Australian plants on the outer sides and along part of the back fence: another Slender </w:t>
      </w:r>
      <w:proofErr w:type="spellStart"/>
      <w:r w:rsidR="00C9720C">
        <w:t>Teatree</w:t>
      </w:r>
      <w:proofErr w:type="spellEnd"/>
      <w:r w:rsidR="00C9720C">
        <w:t xml:space="preserve">, Silver-leaved Mountain Gum </w:t>
      </w:r>
      <w:r w:rsidR="00C9720C" w:rsidRPr="00495F08">
        <w:rPr>
          <w:i/>
        </w:rPr>
        <w:t xml:space="preserve">Eucalyptus </w:t>
      </w:r>
      <w:proofErr w:type="spellStart"/>
      <w:r w:rsidR="00C9720C" w:rsidRPr="00495F08">
        <w:rPr>
          <w:i/>
        </w:rPr>
        <w:t>pulverulenta</w:t>
      </w:r>
      <w:proofErr w:type="spellEnd"/>
      <w:r w:rsidR="00C9720C">
        <w:t xml:space="preserve"> (grown from seed collected from the northern-most population near Bathurst) and some recently planted wattles along the western end of the back fence: Bent-leaf Wattle </w:t>
      </w:r>
      <w:r w:rsidR="00C9720C" w:rsidRPr="00C9720C">
        <w:rPr>
          <w:i/>
        </w:rPr>
        <w:t xml:space="preserve">Acacia </w:t>
      </w:r>
      <w:proofErr w:type="spellStart"/>
      <w:r w:rsidR="00C9720C" w:rsidRPr="00C9720C">
        <w:rPr>
          <w:i/>
        </w:rPr>
        <w:t>flexifolia</w:t>
      </w:r>
      <w:proofErr w:type="spellEnd"/>
      <w:r w:rsidR="00C9720C" w:rsidRPr="00C9720C">
        <w:rPr>
          <w:i/>
        </w:rPr>
        <w:t xml:space="preserve">, </w:t>
      </w:r>
      <w:r w:rsidR="0060247A" w:rsidRPr="0060247A">
        <w:t>Gold</w:t>
      </w:r>
      <w:r w:rsidR="0060247A">
        <w:rPr>
          <w:i/>
        </w:rPr>
        <w:t>-</w:t>
      </w:r>
      <w:r w:rsidR="0060247A" w:rsidRPr="0060247A">
        <w:t>dust Wattle</w:t>
      </w:r>
      <w:r w:rsidR="00495F08">
        <w:t xml:space="preserve"> </w:t>
      </w:r>
      <w:r w:rsidR="00C9720C" w:rsidRPr="00C9720C">
        <w:rPr>
          <w:i/>
        </w:rPr>
        <w:t xml:space="preserve">A. </w:t>
      </w:r>
      <w:proofErr w:type="spellStart"/>
      <w:r w:rsidR="00C9720C" w:rsidRPr="00C9720C">
        <w:rPr>
          <w:i/>
        </w:rPr>
        <w:t>acinacea</w:t>
      </w:r>
      <w:proofErr w:type="spellEnd"/>
      <w:r w:rsidR="00C9720C" w:rsidRPr="00C9720C">
        <w:rPr>
          <w:i/>
        </w:rPr>
        <w:t xml:space="preserve">, </w:t>
      </w:r>
      <w:r w:rsidR="00495F08">
        <w:t xml:space="preserve">Bower Wattle </w:t>
      </w:r>
      <w:r w:rsidR="00C9720C" w:rsidRPr="00C9720C">
        <w:rPr>
          <w:i/>
        </w:rPr>
        <w:t xml:space="preserve">A. </w:t>
      </w:r>
      <w:proofErr w:type="spellStart"/>
      <w:r w:rsidR="00C9720C" w:rsidRPr="00C9720C">
        <w:rPr>
          <w:i/>
        </w:rPr>
        <w:t>cognata</w:t>
      </w:r>
      <w:proofErr w:type="spellEnd"/>
      <w:r w:rsidR="00C9720C">
        <w:t xml:space="preserve"> and </w:t>
      </w:r>
      <w:r w:rsidR="00495F08">
        <w:t xml:space="preserve">Varnish Wattle </w:t>
      </w:r>
      <w:r w:rsidR="00C9720C" w:rsidRPr="00C9720C">
        <w:rPr>
          <w:i/>
        </w:rPr>
        <w:t xml:space="preserve">A. </w:t>
      </w:r>
      <w:proofErr w:type="spellStart"/>
      <w:r w:rsidR="00C9720C" w:rsidRPr="00C9720C">
        <w:rPr>
          <w:i/>
        </w:rPr>
        <w:t>verniciflua</w:t>
      </w:r>
      <w:proofErr w:type="spellEnd"/>
      <w:r w:rsidR="00495F08">
        <w:t>.</w:t>
      </w:r>
      <w:proofErr w:type="gramEnd"/>
      <w:r w:rsidR="00495F08">
        <w:t xml:space="preserve"> I encourage the growing of </w:t>
      </w:r>
      <w:proofErr w:type="spellStart"/>
      <w:r w:rsidR="00495F08">
        <w:t>mallee</w:t>
      </w:r>
      <w:proofErr w:type="spellEnd"/>
      <w:r w:rsidR="00495F08">
        <w:t xml:space="preserve"> eucalypt species, as they </w:t>
      </w:r>
      <w:proofErr w:type="gramStart"/>
      <w:r w:rsidR="00495F08">
        <w:t xml:space="preserve">are </w:t>
      </w:r>
      <w:r w:rsidR="0060247A">
        <w:t xml:space="preserve">relatively </w:t>
      </w:r>
      <w:r w:rsidR="00495F08">
        <w:t>easily pruned</w:t>
      </w:r>
      <w:proofErr w:type="gramEnd"/>
      <w:r w:rsidR="00495F08">
        <w:t xml:space="preserve"> to ground level whenever they become too large</w:t>
      </w:r>
      <w:r w:rsidR="00637440">
        <w:t>, and can then very quickly produce new stems.</w:t>
      </w:r>
    </w:p>
    <w:p w14:paraId="43976A66" w14:textId="77777777" w:rsidR="00495F08" w:rsidRDefault="00495F08"/>
    <w:p w14:paraId="1349EED9" w14:textId="7A86C61E" w:rsidR="00495F08" w:rsidRPr="00CB37DD" w:rsidRDefault="00495F08">
      <w:r>
        <w:t>There is a 24000 l water tank at the end of the driveway, plus a smaller 6</w:t>
      </w:r>
      <w:r>
        <w:softHyphen/>
        <w:t>7000 l one in south</w:t>
      </w:r>
      <w:r>
        <w:softHyphen/>
        <w:t xml:space="preserve">eastern corner This provides some </w:t>
      </w:r>
      <w:r w:rsidR="00637440">
        <w:t>very useful thermal mass to support a Washington Navel O</w:t>
      </w:r>
      <w:r>
        <w:t>range most successfully</w:t>
      </w:r>
      <w:r w:rsidR="00F02B37">
        <w:t xml:space="preserve">, as well as being well </w:t>
      </w:r>
      <w:proofErr w:type="gramStart"/>
      <w:r w:rsidR="00F02B37">
        <w:t>positioned</w:t>
      </w:r>
      <w:proofErr w:type="gramEnd"/>
      <w:r w:rsidR="00F02B37">
        <w:t xml:space="preserve"> to facilitate watering</w:t>
      </w:r>
      <w:r w:rsidR="0060247A">
        <w:t xml:space="preserve">. Thermal mass </w:t>
      </w:r>
      <w:r w:rsidR="00637440">
        <w:t>is just as valuable in a garden as it is inside a building, serving to diminish temperature variation.</w:t>
      </w:r>
      <w:r>
        <w:t xml:space="preserve"> </w:t>
      </w:r>
      <w:r w:rsidR="00F02B37">
        <w:t>Most of Dickson was originally grassland, as it was too cold to support eucalypts.</w:t>
      </w:r>
    </w:p>
    <w:sectPr w:rsidR="00495F08" w:rsidRPr="00CB37DD" w:rsidSect="003D2052">
      <w:foot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958FA" w14:textId="77777777" w:rsidR="002B57DE" w:rsidRDefault="002B57DE" w:rsidP="00AA4FC1">
      <w:r>
        <w:separator/>
      </w:r>
    </w:p>
  </w:endnote>
  <w:endnote w:type="continuationSeparator" w:id="0">
    <w:p w14:paraId="7DA2E79D" w14:textId="77777777" w:rsidR="002B57DE" w:rsidRDefault="002B57DE" w:rsidP="00AA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B5966" w14:textId="77777777" w:rsidR="0060247A" w:rsidRPr="00AA4FC1" w:rsidRDefault="0060247A">
    <w:pPr>
      <w:pStyle w:val="Footer"/>
      <w:rPr>
        <w:sz w:val="20"/>
        <w:szCs w:val="20"/>
      </w:rPr>
    </w:pPr>
    <w:r w:rsidRPr="00AA4FC1">
      <w:rPr>
        <w:sz w:val="20"/>
        <w:szCs w:val="20"/>
      </w:rPr>
      <w:t>Isobel Crawford 8 February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A1C15" w14:textId="77777777" w:rsidR="002B57DE" w:rsidRDefault="002B57DE" w:rsidP="00AA4FC1">
      <w:r>
        <w:separator/>
      </w:r>
    </w:p>
  </w:footnote>
  <w:footnote w:type="continuationSeparator" w:id="0">
    <w:p w14:paraId="0ADAD3E6" w14:textId="77777777" w:rsidR="002B57DE" w:rsidRDefault="002B57DE" w:rsidP="00AA4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C1"/>
    <w:rsid w:val="002B57DE"/>
    <w:rsid w:val="003B1296"/>
    <w:rsid w:val="003D2052"/>
    <w:rsid w:val="00495F08"/>
    <w:rsid w:val="005926A5"/>
    <w:rsid w:val="0060247A"/>
    <w:rsid w:val="00637440"/>
    <w:rsid w:val="00761FB6"/>
    <w:rsid w:val="00791165"/>
    <w:rsid w:val="00906515"/>
    <w:rsid w:val="00995593"/>
    <w:rsid w:val="00AA4FC1"/>
    <w:rsid w:val="00C9720C"/>
    <w:rsid w:val="00CB37DD"/>
    <w:rsid w:val="00E45DB1"/>
    <w:rsid w:val="00E54B28"/>
    <w:rsid w:val="00F0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D6389"/>
  <w14:defaultImageDpi w14:val="300"/>
  <w15:docId w15:val="{18DE457A-3938-40BC-A993-73360144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F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FC1"/>
  </w:style>
  <w:style w:type="paragraph" w:styleId="Footer">
    <w:name w:val="footer"/>
    <w:basedOn w:val="Normal"/>
    <w:link w:val="FooterChar"/>
    <w:uiPriority w:val="99"/>
    <w:unhideWhenUsed/>
    <w:rsid w:val="00AA4F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2619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Crawford</dc:creator>
  <cp:keywords/>
  <dc:description/>
  <cp:lastModifiedBy>Minehan, Sheree</cp:lastModifiedBy>
  <cp:revision>2</cp:revision>
  <dcterms:created xsi:type="dcterms:W3CDTF">2017-02-24T03:15:00Z</dcterms:created>
  <dcterms:modified xsi:type="dcterms:W3CDTF">2017-02-24T03:15:00Z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e88813a3-923c-4664-808a-23da0391f89f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